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33" w:rsidRDefault="00C32741" w:rsidP="007E5C33">
      <w:pPr>
        <w:pStyle w:val="Default"/>
        <w:spacing w:line="440" w:lineRule="exact"/>
        <w:jc w:val="center"/>
        <w:rPr>
          <w:b/>
          <w:sz w:val="32"/>
          <w:szCs w:val="32"/>
        </w:rPr>
      </w:pPr>
      <w:r w:rsidRPr="00341CD6">
        <w:rPr>
          <w:rFonts w:hint="eastAsia"/>
          <w:b/>
          <w:sz w:val="32"/>
          <w:szCs w:val="32"/>
        </w:rPr>
        <w:t>國立宜蘭大學</w:t>
      </w:r>
      <w:r w:rsidR="00262118">
        <w:rPr>
          <w:rFonts w:hint="eastAsia"/>
          <w:b/>
          <w:sz w:val="32"/>
          <w:szCs w:val="32"/>
        </w:rPr>
        <w:t>工學院</w:t>
      </w:r>
      <w:r w:rsidRPr="00341CD6">
        <w:rPr>
          <w:rFonts w:hint="eastAsia"/>
          <w:b/>
          <w:sz w:val="32"/>
          <w:szCs w:val="32"/>
        </w:rPr>
        <w:t>105 學年度教師免評鑑申請表</w:t>
      </w:r>
    </w:p>
    <w:p w:rsidR="00C32741" w:rsidRPr="007E5C33" w:rsidRDefault="00262118" w:rsidP="007E5C33">
      <w:pPr>
        <w:pStyle w:val="Default"/>
        <w:spacing w:line="440" w:lineRule="exact"/>
        <w:ind w:leftChars="-118" w:left="-283" w:rightChars="-201" w:right="-482"/>
        <w:rPr>
          <w:b/>
          <w:color w:val="365F91" w:themeColor="accent1" w:themeShade="BF"/>
          <w:sz w:val="28"/>
          <w:szCs w:val="28"/>
        </w:rPr>
      </w:pPr>
      <w:r w:rsidRPr="007E5C33">
        <w:rPr>
          <w:rFonts w:hint="eastAsia"/>
          <w:b/>
          <w:color w:val="365F91" w:themeColor="accent1" w:themeShade="BF"/>
          <w:sz w:val="28"/>
          <w:szCs w:val="28"/>
        </w:rPr>
        <w:t>表</w:t>
      </w:r>
      <w:proofErr w:type="gramStart"/>
      <w:r w:rsidR="007E5C33" w:rsidRPr="007E5C33">
        <w:rPr>
          <w:rFonts w:hint="eastAsia"/>
          <w:b/>
          <w:color w:val="365F91" w:themeColor="accent1" w:themeShade="BF"/>
          <w:sz w:val="28"/>
          <w:szCs w:val="28"/>
        </w:rPr>
        <w:t>一</w:t>
      </w:r>
      <w:proofErr w:type="gramEnd"/>
    </w:p>
    <w:tbl>
      <w:tblPr>
        <w:tblW w:w="8946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2290"/>
        <w:gridCol w:w="127"/>
        <w:gridCol w:w="1715"/>
        <w:gridCol w:w="2694"/>
      </w:tblGrid>
      <w:tr w:rsidR="0090560E" w:rsidRPr="0090560E" w:rsidTr="007E5C33">
        <w:trPr>
          <w:trHeight w:val="79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E" w:rsidRDefault="0090560E" w:rsidP="0090560E">
            <w:pPr>
              <w:widowControl/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0560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申請人</w:t>
            </w:r>
          </w:p>
          <w:p w:rsidR="0090560E" w:rsidRPr="0090560E" w:rsidRDefault="0090560E" w:rsidP="0090560E">
            <w:pPr>
              <w:widowControl/>
              <w:spacing w:line="4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560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姓</w:t>
            </w:r>
            <w:r w:rsidRPr="0090560E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90560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E" w:rsidRPr="0090560E" w:rsidRDefault="0090560E" w:rsidP="0090560E">
            <w:pPr>
              <w:widowControl/>
              <w:spacing w:line="4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560E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E" w:rsidRPr="0090560E" w:rsidRDefault="0090560E" w:rsidP="0090560E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56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E" w:rsidRPr="0090560E" w:rsidRDefault="0090560E" w:rsidP="0090560E">
            <w:pPr>
              <w:widowControl/>
              <w:spacing w:line="420" w:lineRule="exac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90560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560E" w:rsidRPr="0090560E" w:rsidTr="007E5C33">
        <w:trPr>
          <w:trHeight w:val="799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E" w:rsidRPr="0090560E" w:rsidRDefault="0090560E" w:rsidP="0090560E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56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任教單位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E" w:rsidRPr="0090560E" w:rsidRDefault="0090560E" w:rsidP="0090560E">
            <w:pPr>
              <w:widowControl/>
              <w:spacing w:line="4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0560E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0E" w:rsidRPr="0090560E" w:rsidRDefault="0090560E" w:rsidP="0090560E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056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0E" w:rsidRPr="0090560E" w:rsidRDefault="0090560E" w:rsidP="0090560E">
            <w:pPr>
              <w:widowControl/>
              <w:spacing w:line="4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0560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2118" w:rsidRPr="00262118" w:rsidTr="007E5C33">
        <w:trPr>
          <w:trHeight w:val="600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8" w:rsidRPr="00262118" w:rsidRDefault="00262118" w:rsidP="002621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21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申請免予</w:t>
            </w:r>
            <w:r w:rsidRPr="002621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評鑑條件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□獲選為中央研究院院士者。</w:t>
            </w:r>
          </w:p>
        </w:tc>
      </w:tr>
      <w:tr w:rsidR="00262118" w:rsidRPr="00262118" w:rsidTr="007E5C33">
        <w:trPr>
          <w:trHeight w:val="600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□曾獲頒教育部學術講座或國家講座者。</w:t>
            </w:r>
          </w:p>
        </w:tc>
      </w:tr>
      <w:tr w:rsidR="00262118" w:rsidRPr="00262118" w:rsidTr="007E5C33">
        <w:trPr>
          <w:trHeight w:val="600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□曾擔任國內外著名大學講座教授，經本校認可者。</w:t>
            </w:r>
          </w:p>
        </w:tc>
      </w:tr>
      <w:tr w:rsidR="00262118" w:rsidRPr="00262118" w:rsidTr="007E5C33">
        <w:trPr>
          <w:trHeight w:val="1002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8" w:rsidRPr="00262118" w:rsidRDefault="00262118" w:rsidP="007E5C3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□近三年內在教學研究服務上有卓越貢獻，申請人數至多</w:t>
            </w:r>
            <w:proofErr w:type="gramStart"/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佔</w:t>
            </w:r>
            <w:proofErr w:type="gramEnd"/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各學院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通識教育委員會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)10%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，並經</w:t>
            </w:r>
            <w:proofErr w:type="gramStart"/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各級教評</w:t>
            </w:r>
            <w:proofErr w:type="gramEnd"/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會認可。</w:t>
            </w:r>
            <w:r w:rsidRPr="00262118">
              <w:rPr>
                <w:rFonts w:ascii="標楷體" w:eastAsia="標楷體" w:hAnsi="標楷體" w:cs="Times New Roman" w:hint="eastAsia"/>
                <w:b/>
                <w:color w:val="FF0000"/>
                <w:kern w:val="0"/>
                <w:szCs w:val="24"/>
              </w:rPr>
              <w:t>(請填表</w:t>
            </w:r>
            <w:r w:rsidR="007E5C33">
              <w:rPr>
                <w:rFonts w:ascii="標楷體" w:eastAsia="標楷體" w:hAnsi="標楷體" w:cs="Times New Roman" w:hint="eastAsia"/>
                <w:b/>
                <w:color w:val="FF0000"/>
                <w:kern w:val="0"/>
                <w:szCs w:val="24"/>
              </w:rPr>
              <w:t>二</w:t>
            </w:r>
            <w:r w:rsidRPr="00262118">
              <w:rPr>
                <w:rFonts w:ascii="標楷體" w:eastAsia="標楷體" w:hAnsi="標楷體" w:cs="Times New Roman" w:hint="eastAsia"/>
                <w:b/>
                <w:color w:val="FF0000"/>
                <w:kern w:val="0"/>
                <w:szCs w:val="24"/>
              </w:rPr>
              <w:t>)</w:t>
            </w:r>
          </w:p>
        </w:tc>
      </w:tr>
      <w:tr w:rsidR="00262118" w:rsidRPr="00262118" w:rsidTr="007E5C33">
        <w:trPr>
          <w:trHeight w:val="600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□年齡在六十歲以上，且前已參加並通過教師績效評鑑者。</w:t>
            </w:r>
          </w:p>
        </w:tc>
      </w:tr>
      <w:tr w:rsidR="00262118" w:rsidRPr="00262118" w:rsidTr="007E5C33">
        <w:trPr>
          <w:trHeight w:val="1785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8" w:rsidRPr="00262118" w:rsidRDefault="00262118" w:rsidP="002621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21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檢附相關</w:t>
            </w:r>
            <w:r w:rsidRPr="002621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證明文件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18" w:rsidRPr="00262118" w:rsidRDefault="00262118" w:rsidP="002621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請條列式</w:t>
            </w:r>
            <w:proofErr w:type="gramEnd"/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說明並附上佐證資料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1.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</w:r>
            <w:proofErr w:type="gramStart"/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</w:t>
            </w:r>
            <w:proofErr w:type="gramEnd"/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3.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br/>
              <w:t>4.</w:t>
            </w:r>
          </w:p>
        </w:tc>
      </w:tr>
      <w:tr w:rsidR="00262118" w:rsidRPr="00262118" w:rsidTr="007E5C33">
        <w:trPr>
          <w:trHeight w:val="10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62118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系所資格初審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□符合本校教師績效評鑑辦法免予評鑑條件</w:t>
            </w:r>
          </w:p>
        </w:tc>
      </w:tr>
      <w:tr w:rsidR="00262118" w:rsidRPr="00262118" w:rsidTr="007E5C33">
        <w:trPr>
          <w:trHeight w:val="12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62118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系級主管核章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62118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18" w:rsidRPr="00262118" w:rsidRDefault="00262118" w:rsidP="002621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1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院級主管</w:t>
            </w:r>
            <w:r w:rsidRPr="002621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核　　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2118" w:rsidRPr="00262118" w:rsidTr="007E5C33">
        <w:trPr>
          <w:trHeight w:val="12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62118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備　</w:t>
            </w:r>
            <w:proofErr w:type="gramStart"/>
            <w:r w:rsidRPr="00262118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註</w:t>
            </w:r>
            <w:proofErr w:type="gramEnd"/>
          </w:p>
        </w:tc>
        <w:tc>
          <w:tcPr>
            <w:tcW w:w="6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18" w:rsidRPr="00262118" w:rsidRDefault="00262118" w:rsidP="0026211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教師申請免予評鑑，請填本申請表，於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前向所屬系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所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提出申請。各系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所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前審定免評鑑名單後送院教評會審查。依本校教師績效評鑑辦法第三條規定提送</w:t>
            </w:r>
            <w:proofErr w:type="gramStart"/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各級教評</w:t>
            </w:r>
            <w:proofErr w:type="gramEnd"/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會，並於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月</w:t>
            </w:r>
            <w:r w:rsidRPr="0026211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  <w:r w:rsidRPr="0026211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日前確定名單。</w:t>
            </w:r>
          </w:p>
        </w:tc>
      </w:tr>
    </w:tbl>
    <w:p w:rsidR="00262118" w:rsidRDefault="00262118">
      <w:pPr>
        <w:widowControl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</w:p>
    <w:p w:rsidR="00262118" w:rsidRDefault="00262118">
      <w:pPr>
        <w:widowControl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b/>
          <w:color w:val="000000"/>
          <w:kern w:val="0"/>
          <w:sz w:val="32"/>
          <w:szCs w:val="32"/>
        </w:rPr>
        <w:br w:type="page"/>
      </w:r>
    </w:p>
    <w:p w:rsidR="0090560E" w:rsidRPr="007E5C33" w:rsidRDefault="00262118" w:rsidP="007E5C33">
      <w:pPr>
        <w:pStyle w:val="Default"/>
        <w:spacing w:line="440" w:lineRule="exact"/>
        <w:rPr>
          <w:b/>
          <w:color w:val="365F91" w:themeColor="accent1" w:themeShade="BF"/>
          <w:sz w:val="32"/>
          <w:szCs w:val="32"/>
        </w:rPr>
      </w:pPr>
      <w:r w:rsidRPr="00CC3763">
        <w:rPr>
          <w:rFonts w:hint="eastAsia"/>
          <w:b/>
          <w:color w:val="365F91" w:themeColor="accent1" w:themeShade="BF"/>
          <w:sz w:val="28"/>
          <w:szCs w:val="28"/>
        </w:rPr>
        <w:lastRenderedPageBreak/>
        <w:t>表二</w:t>
      </w:r>
      <w:r w:rsidR="00CC3763" w:rsidRPr="00CC3763">
        <w:rPr>
          <w:rFonts w:hAnsi="標楷體" w:cs="Times New Roman" w:hint="eastAsia"/>
          <w:sz w:val="28"/>
          <w:szCs w:val="28"/>
        </w:rPr>
        <w:t>：</w:t>
      </w:r>
      <w:r w:rsidR="007E5C33" w:rsidRPr="00262118">
        <w:rPr>
          <w:rFonts w:hAnsi="標楷體" w:cs="Times New Roman" w:hint="eastAsia"/>
        </w:rPr>
        <w:t>近三年內在教學研究服務上有卓越貢獻，申請人數至多</w:t>
      </w:r>
      <w:proofErr w:type="gramStart"/>
      <w:r w:rsidR="00D660F2">
        <w:rPr>
          <w:rFonts w:hAnsi="標楷體" w:cs="Times New Roman" w:hint="eastAsia"/>
        </w:rPr>
        <w:t>佔</w:t>
      </w:r>
      <w:proofErr w:type="gramEnd"/>
      <w:r w:rsidR="007E5C33" w:rsidRPr="00262118">
        <w:rPr>
          <w:rFonts w:hAnsi="標楷體" w:cs="Times New Roman" w:hint="eastAsia"/>
        </w:rPr>
        <w:t>各學院</w:t>
      </w:r>
      <w:r w:rsidR="007E5C33" w:rsidRPr="00262118">
        <w:rPr>
          <w:rFonts w:ascii="Times New Roman" w:eastAsia="新細明體" w:hAnsi="Times New Roman" w:cs="Times New Roman"/>
        </w:rPr>
        <w:t>(</w:t>
      </w:r>
      <w:r w:rsidR="007E5C33" w:rsidRPr="00262118">
        <w:rPr>
          <w:rFonts w:hAnsi="標楷體" w:cs="Times New Roman" w:hint="eastAsia"/>
        </w:rPr>
        <w:t>通識教育委員會</w:t>
      </w:r>
      <w:r w:rsidR="007E5C33" w:rsidRPr="00262118">
        <w:rPr>
          <w:rFonts w:ascii="Times New Roman" w:eastAsia="新細明體" w:hAnsi="Times New Roman" w:cs="Times New Roman"/>
        </w:rPr>
        <w:t>)10%</w:t>
      </w:r>
      <w:r w:rsidR="007E5C33" w:rsidRPr="00262118">
        <w:rPr>
          <w:rFonts w:hAnsi="標楷體" w:cs="Times New Roman" w:hint="eastAsia"/>
        </w:rPr>
        <w:t>，並經</w:t>
      </w:r>
      <w:proofErr w:type="gramStart"/>
      <w:r w:rsidR="007E5C33" w:rsidRPr="00262118">
        <w:rPr>
          <w:rFonts w:hAnsi="標楷體" w:cs="Times New Roman" w:hint="eastAsia"/>
        </w:rPr>
        <w:t>各級教評</w:t>
      </w:r>
      <w:proofErr w:type="gramEnd"/>
      <w:r w:rsidR="007E5C33" w:rsidRPr="00262118">
        <w:rPr>
          <w:rFonts w:hAnsi="標楷體" w:cs="Times New Roman" w:hint="eastAsia"/>
        </w:rPr>
        <w:t>會認可。</w:t>
      </w:r>
    </w:p>
    <w:tbl>
      <w:tblPr>
        <w:tblW w:w="911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2006"/>
        <w:gridCol w:w="851"/>
        <w:gridCol w:w="763"/>
        <w:gridCol w:w="1080"/>
      </w:tblGrid>
      <w:tr w:rsidR="00247DC8" w:rsidRPr="009974C5" w:rsidTr="00653D7F">
        <w:trPr>
          <w:trHeight w:val="33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DC8" w:rsidRPr="009974C5" w:rsidRDefault="00247DC8" w:rsidP="00997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7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本院教師免評鑑資格條件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1CD6" w:rsidRDefault="00247DC8" w:rsidP="00341CD6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7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條件項目</w:t>
            </w:r>
          </w:p>
          <w:p w:rsidR="00247DC8" w:rsidRPr="009974C5" w:rsidRDefault="00247DC8" w:rsidP="00341CD6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7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與點數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DC8" w:rsidRPr="009974C5" w:rsidRDefault="00247DC8" w:rsidP="00997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7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點數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DC8" w:rsidRPr="009974C5" w:rsidRDefault="00CD7FA2" w:rsidP="00653D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="00653D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FA2" w:rsidRDefault="00CD7FA2" w:rsidP="00997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點數</w:t>
            </w:r>
          </w:p>
          <w:p w:rsidR="00247DC8" w:rsidRPr="009974C5" w:rsidRDefault="00247DC8" w:rsidP="009974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974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</w:tr>
      <w:tr w:rsidR="00341CD6" w:rsidRPr="009974C5" w:rsidTr="00653D7F">
        <w:trPr>
          <w:trHeight w:val="567"/>
          <w:jc w:val="center"/>
        </w:trPr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41CD6" w:rsidRPr="00D660F2" w:rsidRDefault="00341CD6" w:rsidP="00D660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660F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教學類</w:t>
            </w:r>
          </w:p>
        </w:tc>
      </w:tr>
      <w:tr w:rsidR="00247DC8" w:rsidRPr="009974C5" w:rsidTr="00653D7F">
        <w:trPr>
          <w:trHeight w:val="519"/>
          <w:jc w:val="center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C8" w:rsidRPr="009974C5" w:rsidRDefault="00247DC8" w:rsidP="009974C5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獲得本校教學傑出教師獎勵，每次</w:t>
            </w:r>
            <w:r w:rsidRPr="009974C5">
              <w:rPr>
                <w:rFonts w:hAnsi="Times New Roman"/>
                <w:sz w:val="23"/>
                <w:szCs w:val="23"/>
              </w:rPr>
              <w:t>3</w:t>
            </w:r>
            <w:r>
              <w:rPr>
                <w:rFonts w:hAnsi="Times New Roman" w:hint="eastAsia"/>
                <w:sz w:val="23"/>
                <w:szCs w:val="23"/>
              </w:rPr>
              <w:t>點</w:t>
            </w:r>
            <w:r>
              <w:rPr>
                <w:rFonts w:hAnsi="Times New Roman"/>
                <w:sz w:val="23"/>
                <w:szCs w:val="23"/>
              </w:rPr>
              <w:t>;</w:t>
            </w:r>
            <w:r>
              <w:rPr>
                <w:rFonts w:hAnsi="Times New Roman" w:hint="eastAsia"/>
                <w:sz w:val="23"/>
                <w:szCs w:val="23"/>
              </w:rPr>
              <w:t>獲得本院教學傑出教師獎勵，每次</w:t>
            </w:r>
            <w:r w:rsidRPr="009974C5">
              <w:rPr>
                <w:rFonts w:hAnsi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點，但同一學年度內不得重複計算。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247DC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校級獎勵每</w:t>
            </w:r>
            <w:r w:rsidRPr="00CD7FA2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次</w:t>
            </w: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47DC8" w:rsidRPr="009974C5" w:rsidTr="00653D7F">
        <w:trPr>
          <w:trHeight w:val="576"/>
          <w:jc w:val="center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C8" w:rsidRPr="009974C5" w:rsidRDefault="00247DC8" w:rsidP="009974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247DC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院級推薦每</w:t>
            </w:r>
            <w:r w:rsidRPr="00CD7FA2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次</w:t>
            </w: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47DC8" w:rsidRPr="009974C5" w:rsidTr="00653D7F">
        <w:trPr>
          <w:trHeight w:val="108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C8" w:rsidRPr="009974C5" w:rsidRDefault="00247DC8" w:rsidP="00D660F2">
            <w:pPr>
              <w:pStyle w:val="Default"/>
              <w:ind w:left="238" w:hangingChars="99" w:hanging="238"/>
              <w:jc w:val="both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執行教學卓越計畫成績優異，依本校「教學卓越計畫績優獎勵支給辦法」獲得獎勵，每次</w:t>
            </w:r>
            <w:r w:rsidRPr="00247DC8">
              <w:rPr>
                <w:rFonts w:hAnsi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247DC8">
            <w:pPr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每</w:t>
            </w:r>
            <w:r w:rsidRPr="00CD7FA2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次</w:t>
            </w:r>
            <w:r w:rsidRPr="00CD7FA2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9974C5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C8" w:rsidRPr="009974C5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47DC8" w:rsidRPr="009974C5" w:rsidTr="00653D7F">
        <w:trPr>
          <w:trHeight w:val="577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C8" w:rsidRPr="009974C5" w:rsidRDefault="00247DC8" w:rsidP="00247DC8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擔任本院各學分學程召集人，每年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CD7FA2" w:rsidRDefault="00247DC8" w:rsidP="00247DC8">
            <w:pPr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CD7FA2">
              <w:rPr>
                <w:rFonts w:ascii="Times New Roman" w:eastAsia="標楷體" w:hAnsi="Times New Roman" w:cs="Times New Roman"/>
                <w:sz w:val="23"/>
                <w:szCs w:val="23"/>
              </w:rPr>
              <w:t>每年</w:t>
            </w:r>
            <w:r w:rsidRPr="00CD7FA2">
              <w:rPr>
                <w:rFonts w:ascii="Times New Roman" w:eastAsia="標楷體" w:hAnsi="Times New Roman" w:cs="Times New Roman"/>
                <w:sz w:val="23"/>
                <w:szCs w:val="23"/>
              </w:rPr>
              <w:t>0.5</w:t>
            </w:r>
            <w:r w:rsidRPr="00CD7FA2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Default="00247DC8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0.5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9974C5" w:rsidTr="00653D7F">
        <w:trPr>
          <w:trHeight w:val="479"/>
          <w:jc w:val="center"/>
        </w:trPr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D7FA2" w:rsidRPr="00D660F2" w:rsidRDefault="00CD7FA2" w:rsidP="00CD7FA2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D660F2">
              <w:rPr>
                <w:rFonts w:ascii="標楷體" w:eastAsia="標楷體" w:hAnsi="標楷體" w:cs="新細明體" w:hint="eastAsia"/>
                <w:b/>
              </w:rPr>
              <w:t>研究</w:t>
            </w:r>
            <w:r w:rsidRPr="00D660F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類</w:t>
            </w:r>
          </w:p>
        </w:tc>
      </w:tr>
      <w:tr w:rsidR="00247DC8" w:rsidRPr="009974C5" w:rsidTr="00653D7F">
        <w:trPr>
          <w:trHeight w:val="567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C8" w:rsidRDefault="00247DC8" w:rsidP="00247DC8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 w:rsidR="00887F1E">
              <w:rPr>
                <w:rFonts w:hAnsi="Times New Roman" w:hint="eastAsia"/>
                <w:sz w:val="23"/>
                <w:szCs w:val="23"/>
              </w:rPr>
              <w:t>獲得國科會傑出研究獎，每次</w:t>
            </w:r>
            <w:r w:rsidR="00887F1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87F1E"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341CD6" w:rsidRDefault="00887F1E" w:rsidP="00247DC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每次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10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Default="00CD7FA2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C8" w:rsidRPr="009974C5" w:rsidRDefault="00247DC8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87F1E" w:rsidRPr="009974C5" w:rsidTr="00653D7F">
        <w:trPr>
          <w:trHeight w:val="567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1E" w:rsidRPr="009974C5" w:rsidRDefault="00887F1E" w:rsidP="00887F1E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獲得本校研究績優獎勵，每次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341CD6" w:rsidRDefault="00887F1E" w:rsidP="00247DC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每次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3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Default="00CD7FA2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87F1E" w:rsidRPr="009974C5" w:rsidTr="00653D7F">
        <w:trPr>
          <w:trHeight w:val="567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1E" w:rsidRPr="009974C5" w:rsidRDefault="00887F1E" w:rsidP="00887F1E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獲得延攬及留住特殊優秀人才獎勵，每次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341CD6" w:rsidRDefault="00887F1E" w:rsidP="00247DC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每次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1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Default="00CD7FA2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87F1E" w:rsidRPr="009974C5" w:rsidTr="00653D7F">
        <w:trPr>
          <w:trHeight w:val="567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1E" w:rsidRPr="009974C5" w:rsidRDefault="00887F1E" w:rsidP="00887F1E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獲國科會專題研究計畫</w:t>
            </w:r>
            <w:r>
              <w:rPr>
                <w:rFonts w:hAnsi="Times New Roman"/>
                <w:sz w:val="23"/>
                <w:szCs w:val="23"/>
              </w:rPr>
              <w:t>(</w:t>
            </w:r>
            <w:proofErr w:type="gramStart"/>
            <w:r>
              <w:rPr>
                <w:rFonts w:hAnsi="Times New Roman" w:hint="eastAsia"/>
                <w:sz w:val="23"/>
                <w:szCs w:val="23"/>
              </w:rPr>
              <w:t>含產學</w:t>
            </w:r>
            <w:proofErr w:type="gramEnd"/>
            <w:r>
              <w:rPr>
                <w:rFonts w:hAnsi="Times New Roman" w:hint="eastAsia"/>
                <w:sz w:val="23"/>
                <w:szCs w:val="23"/>
              </w:rPr>
              <w:t>研究計畫</w:t>
            </w:r>
            <w:r>
              <w:rPr>
                <w:rFonts w:hAnsi="Times New Roman"/>
                <w:sz w:val="23"/>
                <w:szCs w:val="23"/>
              </w:rPr>
              <w:t>)</w:t>
            </w:r>
            <w:r>
              <w:rPr>
                <w:rFonts w:hAnsi="Times New Roman" w:hint="eastAsia"/>
                <w:sz w:val="23"/>
                <w:szCs w:val="23"/>
              </w:rPr>
              <w:t>研究主持費，每件</w:t>
            </w:r>
            <w:r>
              <w:rPr>
                <w:rFonts w:hAnsi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341CD6" w:rsidRDefault="00887F1E" w:rsidP="00247DC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每件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1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Default="00CD7FA2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87F1E" w:rsidRPr="009974C5" w:rsidTr="00653D7F">
        <w:trPr>
          <w:trHeight w:val="567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1E" w:rsidRPr="009974C5" w:rsidRDefault="00887F1E" w:rsidP="00887F1E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獲得本校產學合作優良教師，每次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341CD6" w:rsidRDefault="00887F1E" w:rsidP="00247DC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每次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3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Default="00CD7FA2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87F1E" w:rsidRPr="009974C5" w:rsidTr="00653D7F">
        <w:trPr>
          <w:trHeight w:val="567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1E" w:rsidRPr="009974C5" w:rsidRDefault="00653D7F" w:rsidP="00653D7F">
            <w:pPr>
              <w:pStyle w:val="Defaul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 w:rsidR="00887F1E">
              <w:rPr>
                <w:rFonts w:hAnsi="Times New Roman" w:hint="eastAsia"/>
                <w:sz w:val="23"/>
                <w:szCs w:val="23"/>
              </w:rPr>
              <w:t>獲得產學研究計畫</w:t>
            </w:r>
            <w:r w:rsidR="00887F1E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887F1E">
              <w:rPr>
                <w:rFonts w:hAnsi="Times New Roman" w:hint="eastAsia"/>
                <w:sz w:val="23"/>
                <w:szCs w:val="23"/>
              </w:rPr>
              <w:t>萬元以上者，一件</w:t>
            </w:r>
            <w:r w:rsidR="00887F1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87F1E"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341CD6" w:rsidRDefault="00887F1E" w:rsidP="00247DC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一件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1</w:t>
            </w:r>
            <w:r w:rsidRPr="00341CD6">
              <w:rPr>
                <w:rFonts w:ascii="Times New Roman" w:eastAsia="標楷體" w:hAnsi="Times New Roman" w:cs="Times New Roman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Default="00CD7FA2" w:rsidP="00CD7F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1E" w:rsidRPr="009974C5" w:rsidRDefault="00887F1E" w:rsidP="00CD7FA2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9974C5" w:rsidTr="00653D7F">
        <w:trPr>
          <w:trHeight w:val="567"/>
          <w:jc w:val="center"/>
        </w:trPr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7FA2" w:rsidRPr="00D660F2" w:rsidRDefault="00CD7FA2" w:rsidP="00CD7FA2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D660F2">
              <w:rPr>
                <w:rFonts w:ascii="標楷體" w:eastAsia="標楷體" w:hAnsi="標楷體" w:cs="新細明體" w:hint="eastAsia"/>
                <w:b/>
                <w:szCs w:val="24"/>
              </w:rPr>
              <w:t>服務類</w:t>
            </w:r>
          </w:p>
        </w:tc>
      </w:tr>
      <w:tr w:rsidR="00CD7FA2" w:rsidRPr="009974C5" w:rsidTr="00F34586">
        <w:trPr>
          <w:trHeight w:val="652"/>
          <w:jc w:val="center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A2" w:rsidRPr="00341CD6" w:rsidRDefault="00CD7FA2" w:rsidP="007E5C33">
            <w:pPr>
              <w:pStyle w:val="Default"/>
              <w:spacing w:line="320" w:lineRule="exac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擔任本校一級單位主管或院系所主管</w:t>
            </w:r>
            <w:r>
              <w:rPr>
                <w:rFonts w:hAnsi="Times New Roman"/>
                <w:sz w:val="23"/>
                <w:szCs w:val="23"/>
              </w:rPr>
              <w:t>(</w:t>
            </w:r>
            <w:r>
              <w:rPr>
                <w:rFonts w:hAnsi="Times New Roman" w:hint="eastAsia"/>
                <w:sz w:val="23"/>
                <w:szCs w:val="23"/>
              </w:rPr>
              <w:t>含助理院長</w:t>
            </w:r>
            <w:r>
              <w:rPr>
                <w:rFonts w:hAnsi="Times New Roman"/>
                <w:sz w:val="23"/>
                <w:szCs w:val="23"/>
              </w:rPr>
              <w:t>)</w:t>
            </w:r>
            <w:r>
              <w:rPr>
                <w:rFonts w:hAnsi="Times New Roman" w:hint="eastAsia"/>
                <w:sz w:val="23"/>
                <w:szCs w:val="23"/>
              </w:rPr>
              <w:t>服務滿一年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hAnsi="Times New Roman" w:hint="eastAsia"/>
                <w:sz w:val="23"/>
                <w:szCs w:val="23"/>
              </w:rPr>
              <w:t>點</w:t>
            </w:r>
            <w:r>
              <w:rPr>
                <w:rFonts w:hAnsi="Times New Roman"/>
                <w:sz w:val="23"/>
                <w:szCs w:val="23"/>
              </w:rPr>
              <w:t xml:space="preserve">: </w:t>
            </w:r>
            <w:r>
              <w:rPr>
                <w:rFonts w:hAnsi="Times New Roman" w:hint="eastAsia"/>
                <w:sz w:val="23"/>
                <w:szCs w:val="23"/>
              </w:rPr>
              <w:t>擔任本校二級單位主管</w:t>
            </w:r>
            <w:proofErr w:type="gramStart"/>
            <w:r>
              <w:rPr>
                <w:rFonts w:hAnsi="Times New Roman" w:hint="eastAsia"/>
                <w:sz w:val="23"/>
                <w:szCs w:val="23"/>
              </w:rPr>
              <w:t>或碩專</w:t>
            </w:r>
            <w:proofErr w:type="gramEnd"/>
            <w:r>
              <w:rPr>
                <w:rFonts w:hAnsi="Times New Roman" w:hint="eastAsia"/>
                <w:sz w:val="23"/>
                <w:szCs w:val="23"/>
              </w:rPr>
              <w:t>班班主任服務滿一年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點，擔任本校或本院研究中心主任，服務滿一年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  <w:r>
              <w:rPr>
                <w:rFonts w:hAnsi="Times New Roman" w:hint="eastAsia"/>
                <w:sz w:val="23"/>
                <w:szCs w:val="23"/>
              </w:rPr>
              <w:t>點。如兼任多項行政職務，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hAnsi="Times New Roman" w:hint="eastAsia"/>
                <w:sz w:val="23"/>
                <w:szCs w:val="23"/>
              </w:rPr>
              <w:t>則取積點</w:t>
            </w:r>
            <w:proofErr w:type="gramEnd"/>
            <w:r>
              <w:rPr>
                <w:rFonts w:hAnsi="Times New Roman" w:hint="eastAsia"/>
                <w:sz w:val="23"/>
                <w:szCs w:val="23"/>
              </w:rPr>
              <w:t>最多者計算。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CD7FA2" w:rsidRDefault="00CD7FA2" w:rsidP="007E5C3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</w:pPr>
            <w:r w:rsidRPr="00CD7FA2"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校一級主管或院系所主管滿一年2點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Default="00CD7FA2" w:rsidP="007E5C33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9974C5" w:rsidTr="00F34586">
        <w:trPr>
          <w:trHeight w:val="652"/>
          <w:jc w:val="center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A2" w:rsidRPr="009974C5" w:rsidRDefault="00CD7FA2" w:rsidP="007E5C33">
            <w:pPr>
              <w:pStyle w:val="Default"/>
              <w:spacing w:line="320" w:lineRule="exact"/>
              <w:ind w:left="238" w:hangingChars="99" w:hanging="238"/>
              <w:rPr>
                <w:rFonts w:hAnsi="標楷體" w:cs="新細明體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CD7FA2" w:rsidRDefault="00CD7FA2" w:rsidP="007E5C3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</w:pP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校二級單位主管</w:t>
            </w:r>
            <w:proofErr w:type="gramStart"/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或碩專</w:t>
            </w:r>
            <w:proofErr w:type="gramEnd"/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班班主任</w:t>
            </w:r>
            <w:r w:rsidRPr="00CD7FA2"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滿一年1點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Default="00CD7FA2" w:rsidP="007E5C33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9974C5" w:rsidTr="00F34586">
        <w:trPr>
          <w:trHeight w:val="652"/>
          <w:jc w:val="center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A2" w:rsidRPr="009974C5" w:rsidRDefault="00CD7FA2" w:rsidP="007E5C33">
            <w:pPr>
              <w:pStyle w:val="Default"/>
              <w:spacing w:line="320" w:lineRule="exact"/>
              <w:ind w:left="238" w:hangingChars="99" w:hanging="238"/>
              <w:rPr>
                <w:rFonts w:hAnsi="標楷體" w:cs="新細明體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CD7FA2" w:rsidRDefault="00CD7FA2" w:rsidP="007E5C3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3"/>
                <w:szCs w:val="23"/>
              </w:rPr>
            </w:pP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校或院研究中心主任</w:t>
            </w:r>
            <w:r w:rsidRPr="00CD7FA2"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滿一年</w:t>
            </w:r>
            <w:r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0.5</w:t>
            </w:r>
            <w:r w:rsidRPr="00CD7FA2"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Default="00CD7FA2" w:rsidP="007E5C33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0.5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9974C5" w:rsidTr="00F34586">
        <w:trPr>
          <w:trHeight w:val="326"/>
          <w:jc w:val="center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A2" w:rsidRPr="00341CD6" w:rsidRDefault="00CD7FA2" w:rsidP="007E5C33">
            <w:pPr>
              <w:pStyle w:val="Default"/>
              <w:spacing w:line="320" w:lineRule="exac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獲得本校特優導師，每次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hAnsi="Times New Roman" w:hint="eastAsia"/>
                <w:sz w:val="23"/>
                <w:szCs w:val="23"/>
              </w:rPr>
              <w:t>點</w:t>
            </w:r>
            <w:r>
              <w:rPr>
                <w:rFonts w:hAnsi="Times New Roman"/>
                <w:sz w:val="23"/>
                <w:szCs w:val="23"/>
              </w:rPr>
              <w:t>;</w:t>
            </w:r>
            <w:r>
              <w:rPr>
                <w:rFonts w:hAnsi="Times New Roman" w:hint="eastAsia"/>
                <w:sz w:val="23"/>
                <w:szCs w:val="23"/>
              </w:rPr>
              <w:t>獲得本校優良導師，每次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CD7FA2" w:rsidRDefault="00CD7FA2" w:rsidP="007E5C33">
            <w:pPr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校特優導師，每次</w:t>
            </w:r>
            <w:r w:rsidRPr="00CD7FA2"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Default="00CC3763" w:rsidP="007E5C33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9974C5" w:rsidTr="00F34586">
        <w:trPr>
          <w:trHeight w:val="326"/>
          <w:jc w:val="center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FA2" w:rsidRPr="009974C5" w:rsidRDefault="00CD7FA2" w:rsidP="007E5C33">
            <w:pPr>
              <w:pStyle w:val="Default"/>
              <w:spacing w:line="320" w:lineRule="exact"/>
              <w:ind w:left="238" w:hangingChars="99" w:hanging="238"/>
              <w:rPr>
                <w:rFonts w:hAnsi="標楷體" w:cs="新細明體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CD7FA2" w:rsidRDefault="00CD7FA2" w:rsidP="007E5C33">
            <w:pPr>
              <w:spacing w:line="3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校優良導師，每次</w:t>
            </w:r>
            <w:r w:rsidRPr="00CD7FA2">
              <w:rPr>
                <w:rFonts w:ascii="標楷體" w:eastAsia="標楷體" w:hAnsi="標楷體"/>
                <w:sz w:val="23"/>
                <w:szCs w:val="23"/>
              </w:rPr>
              <w:t>1</w:t>
            </w: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Default="00CC3763" w:rsidP="007E5C33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FA2" w:rsidRPr="009974C5" w:rsidRDefault="00CD7FA2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1CD6" w:rsidRPr="009974C5" w:rsidTr="00653D7F">
        <w:trPr>
          <w:trHeight w:val="567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CD6" w:rsidRPr="00341CD6" w:rsidRDefault="00341CD6" w:rsidP="007E5C33">
            <w:pPr>
              <w:pStyle w:val="Default"/>
              <w:spacing w:line="320" w:lineRule="exact"/>
              <w:ind w:left="238" w:hangingChars="99" w:hanging="238"/>
              <w:rPr>
                <w:rFonts w:hAnsi="標楷體" w:cs="新細明體"/>
              </w:rPr>
            </w:pPr>
            <w:r w:rsidRPr="009974C5">
              <w:rPr>
                <w:rFonts w:hAnsi="標楷體" w:cs="新細明體" w:hint="eastAsia"/>
              </w:rPr>
              <w:t>□</w:t>
            </w:r>
            <w:r>
              <w:rPr>
                <w:rFonts w:hAnsi="Times New Roman" w:hint="eastAsia"/>
                <w:sz w:val="23"/>
                <w:szCs w:val="23"/>
              </w:rPr>
              <w:t>校務基金年度募款金額累計每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hAnsi="Times New Roman" w:hint="eastAsia"/>
                <w:sz w:val="23"/>
                <w:szCs w:val="23"/>
              </w:rPr>
              <w:t>萬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點。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1CD6" w:rsidRPr="00CD7FA2" w:rsidRDefault="00CD7FA2" w:rsidP="007E5C33">
            <w:pPr>
              <w:spacing w:line="32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每</w:t>
            </w:r>
            <w:r w:rsidRPr="00CD7FA2">
              <w:rPr>
                <w:rFonts w:ascii="標楷體" w:eastAsia="標楷體" w:hAnsi="標楷體" w:cs="Times New Roman"/>
                <w:sz w:val="23"/>
                <w:szCs w:val="23"/>
              </w:rPr>
              <w:t>10</w:t>
            </w: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萬</w:t>
            </w:r>
            <w:r w:rsidRPr="00CD7FA2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CD7FA2">
              <w:rPr>
                <w:rFonts w:ascii="標楷體" w:eastAsia="標楷體" w:hAnsi="標楷體" w:hint="eastAsia"/>
                <w:sz w:val="23"/>
                <w:szCs w:val="23"/>
              </w:rPr>
              <w:t>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1CD6" w:rsidRDefault="00CC3763" w:rsidP="007E5C33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1CD6" w:rsidRPr="009974C5" w:rsidRDefault="00341CD6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1CD6" w:rsidRPr="009974C5" w:rsidRDefault="00341CD6" w:rsidP="007E5C33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D7FA2" w:rsidRPr="00CD7FA2" w:rsidTr="00653D7F">
        <w:trPr>
          <w:trHeight w:val="567"/>
          <w:jc w:val="center"/>
        </w:trPr>
        <w:tc>
          <w:tcPr>
            <w:tcW w:w="8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D7FA2" w:rsidRPr="00CD7FA2" w:rsidRDefault="00CD7FA2" w:rsidP="00CD7FA2">
            <w:pPr>
              <w:jc w:val="right"/>
              <w:rPr>
                <w:rFonts w:ascii="標楷體" w:eastAsia="標楷體" w:hAnsi="標楷體" w:cs="Times New Roman"/>
                <w:b/>
                <w:color w:val="FF0000"/>
                <w:kern w:val="0"/>
                <w:szCs w:val="24"/>
              </w:rPr>
            </w:pPr>
            <w:r w:rsidRPr="00CD7FA2">
              <w:rPr>
                <w:rFonts w:ascii="標楷體" w:eastAsia="標楷體" w:hAnsi="標楷體" w:cs="新細明體" w:hint="eastAsia"/>
                <w:b/>
                <w:color w:val="FF0000"/>
              </w:rPr>
              <w:t>點數總計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CD7FA2" w:rsidRPr="00CD7FA2" w:rsidRDefault="00CD7FA2" w:rsidP="009974C5">
            <w:pPr>
              <w:jc w:val="right"/>
              <w:rPr>
                <w:rFonts w:ascii="Times New Roman" w:eastAsia="新細明體" w:hAnsi="Times New Roman" w:cs="Times New Roman"/>
                <w:b/>
                <w:color w:val="FF0000"/>
                <w:kern w:val="0"/>
                <w:szCs w:val="24"/>
              </w:rPr>
            </w:pPr>
          </w:p>
        </w:tc>
      </w:tr>
    </w:tbl>
    <w:p w:rsidR="00203264" w:rsidRDefault="00203264" w:rsidP="007E5C33"/>
    <w:sectPr w:rsidR="00203264" w:rsidSect="007E5C33">
      <w:pgSz w:w="11906" w:h="16838"/>
      <w:pgMar w:top="1135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DF" w:rsidRDefault="001439DF" w:rsidP="00F34586">
      <w:r>
        <w:separator/>
      </w:r>
    </w:p>
  </w:endnote>
  <w:endnote w:type="continuationSeparator" w:id="0">
    <w:p w:rsidR="001439DF" w:rsidRDefault="001439DF" w:rsidP="00F3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DF" w:rsidRDefault="001439DF" w:rsidP="00F34586">
      <w:r>
        <w:separator/>
      </w:r>
    </w:p>
  </w:footnote>
  <w:footnote w:type="continuationSeparator" w:id="0">
    <w:p w:rsidR="001439DF" w:rsidRDefault="001439DF" w:rsidP="00F3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41"/>
    <w:rsid w:val="001439DF"/>
    <w:rsid w:val="00203264"/>
    <w:rsid w:val="00247DC8"/>
    <w:rsid w:val="00262118"/>
    <w:rsid w:val="00341CD6"/>
    <w:rsid w:val="00653D7F"/>
    <w:rsid w:val="006F576F"/>
    <w:rsid w:val="007E5C33"/>
    <w:rsid w:val="00887F1E"/>
    <w:rsid w:val="0090560E"/>
    <w:rsid w:val="009974C5"/>
    <w:rsid w:val="00C32741"/>
    <w:rsid w:val="00CC3763"/>
    <w:rsid w:val="00CD7FA2"/>
    <w:rsid w:val="00D660F2"/>
    <w:rsid w:val="00F3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34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5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5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34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5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5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177</Words>
  <Characters>1014</Characters>
  <Application>Microsoft Office Word</Application>
  <DocSecurity>0</DocSecurity>
  <Lines>8</Lines>
  <Paragraphs>2</Paragraphs>
  <ScaleCrop>false</ScaleCrop>
  <Company>National Ilan University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NIU</cp:lastModifiedBy>
  <cp:revision>24</cp:revision>
  <dcterms:created xsi:type="dcterms:W3CDTF">2016-05-24T08:16:00Z</dcterms:created>
  <dcterms:modified xsi:type="dcterms:W3CDTF">2016-05-25T08:52:00Z</dcterms:modified>
</cp:coreProperties>
</file>